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7A9" w:rsidRDefault="00903998">
      <w:pPr>
        <w:rPr>
          <w:rFonts w:ascii="Times New Roman" w:hAnsi="Times New Roman" w:cs="Times New Roman"/>
          <w:sz w:val="24"/>
          <w:szCs w:val="24"/>
        </w:rPr>
      </w:pPr>
      <w:r w:rsidRPr="00903998">
        <w:rPr>
          <w:rFonts w:ascii="Times New Roman" w:hAnsi="Times New Roman" w:cs="Times New Roman"/>
          <w:sz w:val="24"/>
          <w:szCs w:val="24"/>
        </w:rPr>
        <w:t>Juliet 120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Pr="00903998" w:rsidRDefault="00903998">
      <w:pPr>
        <w:rPr>
          <w:rFonts w:ascii="Times New Roman" w:hAnsi="Times New Roman" w:cs="Times New Roman"/>
          <w:b/>
          <w:sz w:val="24"/>
          <w:szCs w:val="24"/>
        </w:rPr>
      </w:pPr>
      <w:r w:rsidRPr="00903998">
        <w:rPr>
          <w:rFonts w:ascii="Times New Roman" w:hAnsi="Times New Roman" w:cs="Times New Roman"/>
          <w:b/>
          <w:sz w:val="24"/>
          <w:szCs w:val="24"/>
        </w:rPr>
        <w:t xml:space="preserve">Embossing: 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Printing more than one copy.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</w:t>
      </w:r>
      <w:proofErr w:type="gramStart"/>
      <w:r>
        <w:rPr>
          <w:rFonts w:ascii="Times New Roman" w:hAnsi="Times New Roman" w:cs="Times New Roman"/>
          <w:sz w:val="24"/>
          <w:szCs w:val="24"/>
        </w:rPr>
        <w:t>isn’t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option but you can do this after the first one embosses: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Pr="00903998" w:rsidRDefault="0090399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Pr="00903998">
        <w:rPr>
          <w:rFonts w:ascii="Times New Roman" w:hAnsi="Times New Roman" w:cs="Times New Roman"/>
          <w:sz w:val="24"/>
          <w:szCs w:val="24"/>
          <w:u w:val="single"/>
        </w:rPr>
        <w:t xml:space="preserve">To emboss previous document: 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menu, down arrow, print, right arrow, print previous document, OK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Pr="00903998" w:rsidRDefault="0090399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Pr="00903998">
        <w:rPr>
          <w:rFonts w:ascii="Times New Roman" w:hAnsi="Times New Roman" w:cs="Times New Roman"/>
          <w:sz w:val="24"/>
          <w:szCs w:val="24"/>
          <w:u w:val="single"/>
        </w:rPr>
        <w:t>OR to enter the exact number of copies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menu, down arrow, print, right arrow, print previous document,</w:t>
      </w:r>
      <w:r>
        <w:rPr>
          <w:rFonts w:ascii="Times New Roman" w:hAnsi="Times New Roman" w:cs="Times New Roman"/>
          <w:sz w:val="24"/>
          <w:szCs w:val="24"/>
        </w:rPr>
        <w:t xml:space="preserve"> down arrow, select number of copies (use the up or down arrow to adjust the number), down arrow</w:t>
      </w:r>
      <w:r>
        <w:rPr>
          <w:rFonts w:ascii="Times New Roman" w:hAnsi="Times New Roman" w:cs="Times New Roman"/>
          <w:sz w:val="24"/>
          <w:szCs w:val="24"/>
        </w:rPr>
        <w:t xml:space="preserve"> OK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r w:rsidR="007D2C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CCB">
        <w:rPr>
          <w:rFonts w:ascii="Times New Roman" w:hAnsi="Times New Roman" w:cs="Times New Roman"/>
          <w:sz w:val="24"/>
          <w:szCs w:val="24"/>
        </w:rPr>
        <w:t xml:space="preserve">Alex says the best way is to </w:t>
      </w:r>
      <w:r>
        <w:rPr>
          <w:rFonts w:ascii="Times New Roman" w:hAnsi="Times New Roman" w:cs="Times New Roman"/>
          <w:sz w:val="24"/>
          <w:szCs w:val="24"/>
        </w:rPr>
        <w:t>use the APP and web interface network connection to tell the embosser how many copies: Will need IP address</w:t>
      </w:r>
      <w:bookmarkStart w:id="0" w:name="_GoBack"/>
      <w:bookmarkEnd w:id="0"/>
    </w:p>
    <w:p w:rsidR="00903998" w:rsidRDefault="00903998" w:rsidP="00903998">
      <w:pPr>
        <w:rPr>
          <w:rFonts w:ascii="Times New Roman" w:hAnsi="Times New Roman" w:cs="Times New Roman"/>
          <w:sz w:val="24"/>
          <w:szCs w:val="24"/>
        </w:rPr>
      </w:pPr>
    </w:p>
    <w:p w:rsidR="00903998" w:rsidRDefault="00903998" w:rsidP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Get IP address = Help 10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browser and put in the IP address,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 should bring up the print options 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Browse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 preview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Sift + tab 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option to select number of copies or specific page numbers to emboss</w:t>
      </w:r>
    </w:p>
    <w:p w:rsidR="00903998" w:rsidRP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 print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Default="0090399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3998">
        <w:rPr>
          <w:rFonts w:ascii="Times New Roman" w:hAnsi="Times New Roman" w:cs="Times New Roman"/>
          <w:b/>
          <w:sz w:val="24"/>
          <w:szCs w:val="24"/>
          <w:u w:val="single"/>
        </w:rPr>
        <w:t>Paper size/margin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Layout 3 is 8.5 x 11, 30 characters per line, 25 lines per page, 2 cell margin</w:t>
      </w: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</w:p>
    <w:p w:rsid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change margin:</w:t>
      </w:r>
    </w:p>
    <w:p w:rsidR="00903998" w:rsidRPr="00903998" w:rsidRDefault="009039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Menu, down arrow, braille layout, right arrow</w:t>
      </w:r>
      <w:r w:rsidR="0009321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edit active layout 3, right arrow, edit, down arrow, advanced wizard, OK, right arrow, binding margin edit, then arrow up or down to what you want</w:t>
      </w:r>
      <w:r w:rsidR="0009321C">
        <w:rPr>
          <w:rFonts w:ascii="Times New Roman" w:hAnsi="Times New Roman" w:cs="Times New Roman"/>
          <w:sz w:val="24"/>
          <w:szCs w:val="24"/>
        </w:rPr>
        <w:t xml:space="preserve"> ( so up one to change to 3)</w:t>
      </w:r>
      <w:r>
        <w:rPr>
          <w:rFonts w:ascii="Times New Roman" w:hAnsi="Times New Roman" w:cs="Times New Roman"/>
          <w:sz w:val="24"/>
          <w:szCs w:val="24"/>
        </w:rPr>
        <w:t>, then OK to co</w:t>
      </w:r>
      <w:r w:rsidR="0009321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firm, right arrow </w:t>
      </w:r>
      <w:r w:rsidR="0009321C">
        <w:rPr>
          <w:rFonts w:ascii="Times New Roman" w:hAnsi="Times New Roman" w:cs="Times New Roman"/>
          <w:sz w:val="24"/>
          <w:szCs w:val="24"/>
        </w:rPr>
        <w:t>Wizard complete and save</w:t>
      </w:r>
    </w:p>
    <w:sectPr w:rsidR="00903998" w:rsidRPr="00903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98"/>
    <w:rsid w:val="0009321C"/>
    <w:rsid w:val="007D2CCB"/>
    <w:rsid w:val="00903998"/>
    <w:rsid w:val="009077A9"/>
    <w:rsid w:val="00C9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BCA9F"/>
  <w15:chartTrackingRefBased/>
  <w15:docId w15:val="{28E9033E-2917-432E-B38F-A0DC7DCD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12 Five Star Schools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LaBossiere</dc:creator>
  <cp:keywords/>
  <dc:description/>
  <cp:lastModifiedBy>Paula LaBossiere</cp:lastModifiedBy>
  <cp:revision>2</cp:revision>
  <dcterms:created xsi:type="dcterms:W3CDTF">2024-11-06T21:17:00Z</dcterms:created>
  <dcterms:modified xsi:type="dcterms:W3CDTF">2024-11-06T21:30:00Z</dcterms:modified>
</cp:coreProperties>
</file>